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9E9D9">
      <w:pPr>
        <w:shd w:val="clear"/>
        <w:spacing w:before="156" w:beforeLines="50" w:after="156" w:afterLines="50" w:line="360" w:lineRule="auto"/>
        <w:ind w:left="0" w:right="0" w:firstLine="0"/>
        <w:jc w:val="center"/>
        <w:outlineLvl w:val="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安庆职业技术学院线上教学平台学习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操作指南</w:t>
      </w:r>
    </w:p>
    <w:p w14:paraId="1C808516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学习方式一：手机端操作指南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已注册老师直接进入我学的课，观看教学视频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）</w:t>
      </w:r>
    </w:p>
    <w:p w14:paraId="54495604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（一）登录</w:t>
      </w:r>
    </w:p>
    <w:p w14:paraId="57F9A52A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下载安装：</w:t>
      </w:r>
    </w:p>
    <w:p w14:paraId="6790BD39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方式一：手机应用市场搜索“超星学习通”，下载并安装。 </w:t>
      </w:r>
    </w:p>
    <w:p w14:paraId="7246E6D9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方式二：用微信扫描下方二维码下载，选择在浏览器打开。</w:t>
      </w:r>
    </w:p>
    <w:p w14:paraId="737CE6CC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center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1710690" cy="1694815"/>
            <wp:effectExtent l="0" t="0" r="381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98ED">
      <w:pPr>
        <w:widowControl/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下载</w:t>
      </w:r>
      <w:r>
        <w:rPr>
          <w:rFonts w:hint="eastAsia" w:ascii="仿宋" w:hAnsi="仿宋" w:eastAsia="仿宋" w:cs="仿宋"/>
          <w:sz w:val="24"/>
          <w:szCs w:val="24"/>
        </w:rPr>
        <w:t>二维码</w:t>
      </w:r>
    </w:p>
    <w:p w14:paraId="07EE1996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0" w:name="_Toc22848"/>
    </w:p>
    <w:p w14:paraId="7C33CDF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center"/>
        <w:textAlignment w:val="auto"/>
        <w:outlineLvl w:val="0"/>
        <w:rPr>
          <w:rFonts w:hint="eastAsia" w:ascii="仿宋" w:hAnsi="仿宋" w:eastAsia="仿宋" w:cs="仿宋"/>
          <w:sz w:val="24"/>
          <w:szCs w:val="21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</w:t>
      </w:r>
      <w:bookmarkEnd w:id="0"/>
      <w:r>
        <w:rPr>
          <w:rFonts w:hint="eastAsia" w:ascii="仿宋" w:hAnsi="仿宋" w:eastAsia="仿宋" w:cs="仿宋"/>
          <w:sz w:val="24"/>
          <w:szCs w:val="24"/>
          <w:lang w:eastAsia="zh-CN"/>
        </w:rPr>
        <w:t>打开“学习通”App，点击“新用户注册”，用手机号及验证码注册，并完成密码设置。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4869815" cy="3327400"/>
            <wp:effectExtent l="0" t="0" r="6985" b="0"/>
            <wp:docPr id="3" name="图片 3" descr="1658111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811181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3461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3FE3A418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page"/>
      </w:r>
    </w:p>
    <w:p w14:paraId="699C06B9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“学校/单位”处填写“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16219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选择安庆职业技术学院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，并填写好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学号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及姓名。</w:t>
      </w:r>
    </w:p>
    <w:p w14:paraId="763059E6">
      <w:pPr>
        <w:ind w:firstLine="645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1"/>
        </w:rPr>
        <w:drawing>
          <wp:inline distT="0" distB="0" distL="114300" distR="114300">
            <wp:extent cx="1662430" cy="3599815"/>
            <wp:effectExtent l="9525" t="9525" r="17145" b="10160"/>
            <wp:docPr id="23" name="图片 23" descr="设置学校 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设置学校 单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1"/>
        </w:rPr>
        <w:drawing>
          <wp:inline distT="0" distB="0" distL="114300" distR="114300">
            <wp:extent cx="1663700" cy="3602355"/>
            <wp:effectExtent l="9525" t="9525" r="15875" b="20320"/>
            <wp:docPr id="24" name="图片 24" descr="C:\Users\Administrator\Desktop\开课通知\手机端-截图\5 学号、姓名设置.jpg5 学号、姓名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开课通知\手机端-截图\5 学号、姓名设置.jpg5 学号、姓名设置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6023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B00A9E">
      <w:pPr>
        <w:widowControl/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 w:cs="仿宋"/>
          <w:sz w:val="24"/>
          <w:szCs w:val="24"/>
        </w:rPr>
        <w:t>注册后，若需再次登录，可直接输入手机号和设置好的登录密码，阅读完成并同意用户协议后，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便</w:t>
      </w:r>
      <w:r>
        <w:rPr>
          <w:rFonts w:hint="eastAsia" w:ascii="仿宋" w:hAnsi="仿宋" w:eastAsia="仿宋" w:cs="仿宋"/>
          <w:sz w:val="24"/>
          <w:szCs w:val="24"/>
        </w:rPr>
        <w:t>可勾选，点击登录即可。</w:t>
      </w:r>
    </w:p>
    <w:p w14:paraId="7B62DAFB">
      <w:pPr>
        <w:pStyle w:val="10"/>
        <w:spacing w:line="360" w:lineRule="auto"/>
        <w:ind w:left="72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905000" cy="3975100"/>
            <wp:effectExtent l="9525" t="9525" r="15875" b="15875"/>
            <wp:docPr id="18" name="图片 4" descr="1111微信图片_20210901104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1111微信图片_2021090110411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7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974E71">
      <w:pP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br w:type="page"/>
      </w:r>
    </w:p>
    <w:p w14:paraId="26E6B6D7">
      <w:pPr>
        <w:ind w:left="0" w:leftChars="0" w:firstLine="0" w:firstLineChars="0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（二）课程学习</w:t>
      </w:r>
    </w:p>
    <w:p w14:paraId="614D0086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点击底部菜单“我”—“课程”，可进入课程列表，再选择要学习的课程，即可进入课程。</w:t>
      </w:r>
    </w:p>
    <w:p w14:paraId="3E1F723E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294" w:rightChars="0"/>
        <w:jc w:val="both"/>
        <w:textAlignment w:val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414780" cy="3060065"/>
            <wp:effectExtent l="9525" t="9525" r="10795" b="16510"/>
            <wp:docPr id="35" name="图片 4" descr="C:\Users\Administrator\Desktop\综合票面1_副本.jpg综合票面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C:\Users\Administrator\Desktop\综合票面1_副本.jpg综合票面1_副本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413510" cy="3059430"/>
            <wp:effectExtent l="9525" t="9525" r="12065" b="17145"/>
            <wp:docPr id="36" name="图片 4" descr="C:\Users\Administrator\Desktop\综合篇2_副本.png综合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C:\Users\Administrator\Desktop\综合篇2_副本.png综合篇2_副本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413510" cy="3059430"/>
            <wp:effectExtent l="9525" t="9525" r="12065" b="17145"/>
            <wp:docPr id="37" name="图片 4" descr="C:\Users\Administrator\Desktop\综合篇3.jpg综合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C:\Users\Administrator\Desktop\综合篇3.jpg综合篇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414145" cy="3060065"/>
            <wp:effectExtent l="9525" t="9525" r="11430" b="16510"/>
            <wp:docPr id="39" name="图片 4" descr="C:\Users\Administrator\Desktop\综合篇4.jpg综合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C:\Users\Administrator\Desktop\综合篇4.jpg综合篇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B35B3B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（三）课程考试</w:t>
      </w:r>
    </w:p>
    <w:p w14:paraId="1273F0F1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0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在课程页面，点击“章节”、“作业/考试”、“考试”，即可选择参加相应的考试项目。</w:t>
      </w:r>
    </w:p>
    <w:p w14:paraId="0A890D6C"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1"/>
        </w:rPr>
        <w:drawing>
          <wp:inline distT="0" distB="0" distL="114300" distR="114300">
            <wp:extent cx="1660525" cy="3590290"/>
            <wp:effectExtent l="9525" t="9525" r="19050" b="19685"/>
            <wp:docPr id="30" name="F35B0BEE-F18A-47BB-8FCB-E00DA2F2635D-1" descr="C:\Users\Administrator\Desktop\考试 手机端1.jpg考试 手机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35B0BEE-F18A-47BB-8FCB-E00DA2F2635D-1" descr="C:\Users\Administrator\Desktop\考试 手机端1.jpg考试 手机端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5902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1"/>
        </w:rPr>
        <w:drawing>
          <wp:inline distT="0" distB="0" distL="114300" distR="114300">
            <wp:extent cx="1663065" cy="3598545"/>
            <wp:effectExtent l="9525" t="9525" r="16510" b="11430"/>
            <wp:docPr id="31" name="图片 31" descr="C:\Users\Administrator\Desktop\考试 手机端.jpg考试 手机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考试 手机端.jpg考试 手机端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85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CEDC33">
      <w:pP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br w:type="page"/>
      </w:r>
    </w:p>
    <w:p w14:paraId="0562D2AA">
      <w:pPr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学习方式二：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电脑端操作指南</w:t>
      </w:r>
    </w:p>
    <w:p w14:paraId="4D0965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（一）</w:t>
      </w:r>
      <w:r>
        <w:rPr>
          <w:rFonts w:hint="eastAsia" w:ascii="仿宋" w:hAnsi="仿宋" w:eastAsia="仿宋" w:cs="仿宋"/>
          <w:sz w:val="24"/>
          <w:szCs w:val="24"/>
        </w:rPr>
        <w:t>登录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（手机已注册绑定过，可直接使用手机号+密码方式登录，或学习通扫码登陆）</w:t>
      </w:r>
    </w:p>
    <w:p w14:paraId="7BD306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bookmarkStart w:id="1" w:name="_Hlk31380588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打开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安庆职业技术学院网络教学</w:t>
      </w:r>
      <w:r>
        <w:rPr>
          <w:rFonts w:hint="eastAsia" w:ascii="仿宋" w:hAnsi="仿宋" w:eastAsia="仿宋" w:cs="仿宋"/>
          <w:sz w:val="24"/>
          <w:szCs w:val="24"/>
        </w:rPr>
        <w:t>平台（</w:t>
      </w:r>
      <w:r>
        <w:rPr>
          <w:rFonts w:hint="eastAsia" w:ascii="宋体" w:hAnsi="宋体" w:eastAsia="宋体" w:cs="宋体"/>
          <w:sz w:val="24"/>
          <w:szCs w:val="24"/>
        </w:rPr>
        <w:t>https://aqzy16219.mh.chaoxing.com/</w:t>
      </w:r>
      <w:r>
        <w:rPr>
          <w:rFonts w:hint="eastAsia" w:ascii="仿宋" w:hAnsi="仿宋" w:eastAsia="仿宋" w:cs="仿宋"/>
          <w:sz w:val="24"/>
          <w:szCs w:val="24"/>
        </w:rPr>
        <w:t>），在首页右上角选择“登录”进入用户界面。</w:t>
      </w:r>
    </w:p>
    <w:p w14:paraId="02592EA6">
      <w:pPr>
        <w:tabs>
          <w:tab w:val="left" w:pos="1146"/>
          <w:tab w:val="center" w:pos="4933"/>
        </w:tabs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drawing>
          <wp:inline distT="0" distB="0" distL="114300" distR="114300">
            <wp:extent cx="5721350" cy="374967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A5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2.进入用户登录页面后，点击新用户注册，填写手机号、验证码，并按提示设置密码。确认单位为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“安徽理工大学安全教育”，绑定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身份证号后，方可进入个人学习空间页面。（手机已注册绑定过，可直接使用手机号+密码/验证码方式登录）</w:t>
      </w:r>
    </w:p>
    <w:p w14:paraId="51272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1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1"/>
        </w:rPr>
        <w:drawing>
          <wp:inline distT="0" distB="0" distL="114300" distR="114300">
            <wp:extent cx="4355465" cy="2886710"/>
            <wp:effectExtent l="9525" t="9525" r="16510" b="12065"/>
            <wp:docPr id="9" name="F35B0BEE-F18A-47BB-8FCB-E00DA2F2635D-2" descr="C:/Users/Administrator/AppData/Local/Temp/wps.LdcKHn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35B0BEE-F18A-47BB-8FCB-E00DA2F2635D-2" descr="C:/Users/Administrator/AppData/Local/Temp/wps.LdcKHnwp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8867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4BD9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97014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1"/>
        </w:rPr>
        <w:drawing>
          <wp:inline distT="0" distB="0" distL="114300" distR="114300">
            <wp:extent cx="2891155" cy="2952750"/>
            <wp:effectExtent l="9525" t="9525" r="2032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9527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4BD9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3136900" cy="2955290"/>
            <wp:effectExtent l="9525" t="9525" r="15875" b="19685"/>
            <wp:docPr id="11" name="图片 28" descr="C:\Users\Administrator\Desktop\360截图16390405698779.png360截图1639040569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 descr="C:\Users\Administrator\Desktop\360截图16390405698779.png360截图1639040569877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9552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4BD9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bookmarkEnd w:id="1"/>
    <w:p w14:paraId="4C6D945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（二）学习</w:t>
      </w:r>
    </w:p>
    <w:p w14:paraId="5C25A890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1.在个人学习空间左侧，点击“课程”—我学的课—选择课程进行学习。</w:t>
      </w:r>
    </w:p>
    <w:p w14:paraId="428172A8">
      <w:pPr>
        <w:spacing w:line="360" w:lineRule="auto"/>
        <w:jc w:val="both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drawing>
          <wp:inline distT="0" distB="0" distL="114300" distR="114300">
            <wp:extent cx="6182995" cy="4196080"/>
            <wp:effectExtent l="0" t="0" r="190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F384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page"/>
      </w:r>
    </w:p>
    <w:p w14:paraId="50425F56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outlineLvl w:val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进入课程后，可查看章节列表的知识点，任务点为必须完成的学习内容！</w:t>
      </w:r>
    </w:p>
    <w:p w14:paraId="26C443BF">
      <w:pPr>
        <w:pStyle w:val="1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657850" cy="4143375"/>
            <wp:effectExtent l="0" t="0" r="635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CF7A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bookmarkStart w:id="2" w:name="_GoBack"/>
      <w:bookmarkEnd w:id="2"/>
    </w:p>
    <w:p w14:paraId="5191F343">
      <w:pPr>
        <w:pStyle w:val="2"/>
        <w:rPr>
          <w:rFonts w:hint="eastAsia" w:ascii="仿宋" w:hAnsi="仿宋" w:eastAsia="仿宋" w:cs="仿宋"/>
          <w:lang w:val="en-US" w:eastAsia="zh-CN"/>
        </w:rPr>
      </w:pPr>
    </w:p>
    <w:sectPr>
      <w:pgSz w:w="11906" w:h="16838"/>
      <w:pgMar w:top="1213" w:right="1083" w:bottom="1213" w:left="1083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9" w:lineRule="auto"/>
      </w:pPr>
      <w:r>
        <w:separator/>
      </w:r>
    </w:p>
  </w:footnote>
  <w:footnote w:type="continuationSeparator" w:id="1">
    <w:p>
      <w:pPr>
        <w:spacing w:before="0" w:after="0" w:line="36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iODM5ODRkMDJlNDgyZDk5N2ZmYzQwODZkMWI4ZjMifQ=="/>
  </w:docVars>
  <w:rsids>
    <w:rsidRoot w:val="00DD1FD0"/>
    <w:rsid w:val="005536D8"/>
    <w:rsid w:val="00670097"/>
    <w:rsid w:val="00AF6983"/>
    <w:rsid w:val="00DD1FD0"/>
    <w:rsid w:val="011808EC"/>
    <w:rsid w:val="01956027"/>
    <w:rsid w:val="0270686F"/>
    <w:rsid w:val="04A93980"/>
    <w:rsid w:val="04F110B1"/>
    <w:rsid w:val="04F217BD"/>
    <w:rsid w:val="05D24FF6"/>
    <w:rsid w:val="06683B10"/>
    <w:rsid w:val="06B823D1"/>
    <w:rsid w:val="06FA0DFD"/>
    <w:rsid w:val="0A1641A0"/>
    <w:rsid w:val="0B57681E"/>
    <w:rsid w:val="0B6157BD"/>
    <w:rsid w:val="0C9C7A03"/>
    <w:rsid w:val="0CC57E71"/>
    <w:rsid w:val="0EFD76DC"/>
    <w:rsid w:val="0FA67B1B"/>
    <w:rsid w:val="108E1C9F"/>
    <w:rsid w:val="114770CA"/>
    <w:rsid w:val="11535CDA"/>
    <w:rsid w:val="11894D57"/>
    <w:rsid w:val="15E66EF1"/>
    <w:rsid w:val="16361726"/>
    <w:rsid w:val="167C46E1"/>
    <w:rsid w:val="17302D59"/>
    <w:rsid w:val="17935082"/>
    <w:rsid w:val="18DD3A69"/>
    <w:rsid w:val="1A441E72"/>
    <w:rsid w:val="1D211689"/>
    <w:rsid w:val="1DD45471"/>
    <w:rsid w:val="21B06830"/>
    <w:rsid w:val="23137077"/>
    <w:rsid w:val="23645226"/>
    <w:rsid w:val="24945F95"/>
    <w:rsid w:val="24AA68E6"/>
    <w:rsid w:val="25C74149"/>
    <w:rsid w:val="265B03C1"/>
    <w:rsid w:val="292813D7"/>
    <w:rsid w:val="2A2262EC"/>
    <w:rsid w:val="2AA1765E"/>
    <w:rsid w:val="2BA81518"/>
    <w:rsid w:val="2D8D5C78"/>
    <w:rsid w:val="2E163EBF"/>
    <w:rsid w:val="2EBC3F54"/>
    <w:rsid w:val="2EDB4DBB"/>
    <w:rsid w:val="30000B95"/>
    <w:rsid w:val="317F2CBE"/>
    <w:rsid w:val="31D26274"/>
    <w:rsid w:val="32A42693"/>
    <w:rsid w:val="379D5E9E"/>
    <w:rsid w:val="37AE5168"/>
    <w:rsid w:val="39965EB4"/>
    <w:rsid w:val="3A4A1178"/>
    <w:rsid w:val="3B0E03F8"/>
    <w:rsid w:val="3C151011"/>
    <w:rsid w:val="3C5E5CBD"/>
    <w:rsid w:val="3D983AFE"/>
    <w:rsid w:val="3F236504"/>
    <w:rsid w:val="40F12052"/>
    <w:rsid w:val="4368266F"/>
    <w:rsid w:val="436D237B"/>
    <w:rsid w:val="43EF4B3E"/>
    <w:rsid w:val="44165D94"/>
    <w:rsid w:val="44F52628"/>
    <w:rsid w:val="46BF4C9C"/>
    <w:rsid w:val="46E06E1E"/>
    <w:rsid w:val="47421C17"/>
    <w:rsid w:val="48060A78"/>
    <w:rsid w:val="4993054F"/>
    <w:rsid w:val="4A6426AB"/>
    <w:rsid w:val="4BC44707"/>
    <w:rsid w:val="4C83676C"/>
    <w:rsid w:val="4E8E7EE1"/>
    <w:rsid w:val="504A7CCC"/>
    <w:rsid w:val="528B0128"/>
    <w:rsid w:val="545208C5"/>
    <w:rsid w:val="547F5A6B"/>
    <w:rsid w:val="58F06F37"/>
    <w:rsid w:val="590D7AE9"/>
    <w:rsid w:val="5AD67EB3"/>
    <w:rsid w:val="5B7A61E2"/>
    <w:rsid w:val="5BEC7506"/>
    <w:rsid w:val="5C5A4A31"/>
    <w:rsid w:val="5D143D90"/>
    <w:rsid w:val="5D4B30C6"/>
    <w:rsid w:val="5EF57055"/>
    <w:rsid w:val="640D6BEF"/>
    <w:rsid w:val="64E01F91"/>
    <w:rsid w:val="66BA6E0A"/>
    <w:rsid w:val="67047645"/>
    <w:rsid w:val="67450B39"/>
    <w:rsid w:val="6A3B0848"/>
    <w:rsid w:val="6B9F718E"/>
    <w:rsid w:val="6D0177FF"/>
    <w:rsid w:val="6E4B6747"/>
    <w:rsid w:val="6F435BDE"/>
    <w:rsid w:val="71687B5B"/>
    <w:rsid w:val="73D019E7"/>
    <w:rsid w:val="75436915"/>
    <w:rsid w:val="75705230"/>
    <w:rsid w:val="75B72E5F"/>
    <w:rsid w:val="75B8234D"/>
    <w:rsid w:val="75CF01A8"/>
    <w:rsid w:val="767C19B2"/>
    <w:rsid w:val="78266E6E"/>
    <w:rsid w:val="79352A18"/>
    <w:rsid w:val="7B0B32D0"/>
    <w:rsid w:val="7C3457C5"/>
    <w:rsid w:val="7C75312C"/>
    <w:rsid w:val="7CF624BE"/>
    <w:rsid w:val="7FFA40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5" w:line="369" w:lineRule="auto"/>
      <w:ind w:left="130" w:right="8" w:hanging="10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link w:val="4"/>
    <w:qFormat/>
    <w:uiPriority w:val="0"/>
    <w:rPr>
      <w:rFonts w:ascii="宋体" w:hAnsi="宋体" w:cs="宋体"/>
      <w:color w:val="000000"/>
      <w:kern w:val="2"/>
      <w:sz w:val="18"/>
      <w:szCs w:val="18"/>
    </w:rPr>
  </w:style>
  <w:style w:type="character" w:customStyle="1" w:styleId="9">
    <w:name w:val="页脚 字符"/>
    <w:link w:val="3"/>
    <w:qFormat/>
    <w:uiPriority w:val="0"/>
    <w:rPr>
      <w:rFonts w:ascii="宋体" w:hAnsi="宋体" w:cs="宋体"/>
      <w:color w:val="000000"/>
      <w:kern w:val="2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2YmU1Mzc1NS0zNTk5LTRiM2MtYjBkYi00NWY3MzI0ZGFmNWUiCn0K"/>
    </extobj>
    <extobj name="F35B0BEE-F18A-47BB-8FCB-E00DA2F2635D-2">
      <extobjdata type="F35B0BEE-F18A-47BB-8FCB-E00DA2F2635D" data="ewoJIkRlc2lnbklkIiA6ICJiNGFkOTM3NS1mODVlLTQwOGUtOWUyOS0yNjY1NDcyY2M4Nj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616</Words>
  <Characters>663</Characters>
  <Lines>8</Lines>
  <Paragraphs>2</Paragraphs>
  <TotalTime>24</TotalTime>
  <ScaleCrop>false</ScaleCrop>
  <LinksUpToDate>false</LinksUpToDate>
  <CharactersWithSpaces>671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2022-07-12T06:37:00Z</dcterms:created>
  <dc:creator>kd</dc:creator>
  <cp:lastModifiedBy>二轮驱途</cp:lastModifiedBy>
  <dcterms:modified xsi:type="dcterms:W3CDTF">2024-11-21T09:18:20Z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967F5A9DCCDE411D90CB601E528BB6A6</vt:lpwstr>
  </property>
</Properties>
</file>